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铜陵学院</w:t>
      </w:r>
      <w:r>
        <w:rPr>
          <w:rFonts w:hint="default" w:ascii="Times New Roman" w:hAnsi="Times New Roman" w:cs="Times New Roman"/>
          <w:sz w:val="28"/>
          <w:szCs w:val="28"/>
        </w:rPr>
        <w:t>20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20-2022</w:t>
      </w:r>
      <w:r>
        <w:rPr>
          <w:rFonts w:hint="default" w:ascii="Times New Roman" w:hAnsi="Times New Roman" w:cs="Times New Roman"/>
          <w:sz w:val="28"/>
          <w:szCs w:val="28"/>
        </w:rPr>
        <w:t>年实验室建设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三年滚动规划</w:t>
      </w:r>
      <w:r>
        <w:rPr>
          <w:rFonts w:hint="default" w:ascii="Times New Roman" w:hAnsi="Times New Roman" w:cs="Times New Roman"/>
          <w:sz w:val="28"/>
          <w:szCs w:val="28"/>
        </w:rPr>
        <w:t>表</w:t>
      </w:r>
    </w:p>
    <w:tbl>
      <w:tblPr>
        <w:tblStyle w:val="5"/>
        <w:tblpPr w:leftFromText="180" w:rightFromText="180" w:vertAnchor="text" w:horzAnchor="page" w:tblpXSpec="center" w:tblpY="690"/>
        <w:tblOverlap w:val="never"/>
        <w:tblW w:w="13039" w:type="dxa"/>
        <w:jc w:val="center"/>
        <w:tblInd w:w="-74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61"/>
        <w:gridCol w:w="2113"/>
        <w:gridCol w:w="3262"/>
        <w:gridCol w:w="3152"/>
        <w:gridCol w:w="1162"/>
        <w:gridCol w:w="1144"/>
        <w:gridCol w:w="114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8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项目名称</w:t>
            </w: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建设场所</w:t>
            </w: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预算经费（单位：万元）</w:t>
            </w: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20年</w:t>
            </w: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2021年</w:t>
            </w: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  <w:t>2022年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2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6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zh-CN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 w:eastAsiaTheme="minorEastAsia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5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1061" w:type="dxa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sz w:val="24"/>
                <w:szCs w:val="24"/>
                <w:lang w:val="en-US" w:eastAsia="zh-CN"/>
              </w:rPr>
            </w:pPr>
          </w:p>
        </w:tc>
        <w:tc>
          <w:tcPr>
            <w:tcW w:w="2113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262" w:type="dxa"/>
            <w:shd w:val="clear" w:color="000000" w:fill="auto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3152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62" w:type="dxa"/>
            <w:shd w:val="clear" w:color="000000" w:fill="auto"/>
            <w:vAlign w:val="top"/>
          </w:tcPr>
          <w:p>
            <w:pPr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4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  <w:tc>
          <w:tcPr>
            <w:tcW w:w="1145" w:type="dxa"/>
            <w:vAlign w:val="top"/>
          </w:tcPr>
          <w:p>
            <w:pPr>
              <w:autoSpaceDE w:val="0"/>
              <w:autoSpaceDN w:val="0"/>
              <w:adjustRightInd w:val="0"/>
              <w:jc w:val="left"/>
              <w:rPr>
                <w:rFonts w:hint="default" w:ascii="Times New Roman" w:hAnsi="Times New Roman" w:cs="Times New Roman"/>
                <w:kern w:val="0"/>
                <w:sz w:val="24"/>
                <w:szCs w:val="24"/>
                <w:lang w:val="en-US" w:eastAsia="zh-CN"/>
              </w:rPr>
            </w:pPr>
          </w:p>
        </w:tc>
      </w:tr>
    </w:tbl>
    <w:p>
      <w:pPr>
        <w:rPr>
          <w:rFonts w:hint="default" w:ascii="Times New Roman" w:hAnsi="Times New Roman" w:cs="Times New Roman" w:eastAsiaTheme="minorEastAsia"/>
          <w:lang w:val="en-US"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             </w:t>
      </w:r>
      <w:r>
        <w:rPr>
          <w:rFonts w:hint="default" w:ascii="Times New Roman" w:hAnsi="Times New Roman" w:cs="Times New Roman"/>
          <w:sz w:val="24"/>
          <w:szCs w:val="24"/>
        </w:rPr>
        <w:t>申报单位</w:t>
      </w:r>
      <w:r>
        <w:rPr>
          <w:rFonts w:hint="default" w:ascii="Times New Roman" w:hAnsi="Times New Roman" w:cs="Times New Roman"/>
          <w:sz w:val="24"/>
          <w:szCs w:val="24"/>
          <w:lang w:eastAsia="zh-CN"/>
        </w:rPr>
        <w:t>：</w:t>
      </w:r>
      <w:bookmarkStart w:id="0" w:name="_GoBack"/>
      <w:bookmarkEnd w:id="0"/>
    </w:p>
    <w:p>
      <w:pPr>
        <w:rPr>
          <w:rFonts w:hint="default" w:ascii="Times New Roman" w:hAnsi="Times New Roman" w:cs="Times New Roman"/>
          <w:sz w:val="24"/>
          <w:szCs w:val="24"/>
          <w:lang w:eastAsia="zh-CN"/>
        </w:rPr>
      </w:pPr>
    </w:p>
    <w:p>
      <w:pPr>
        <w:rPr>
          <w:rFonts w:hint="default" w:ascii="Times New Roman" w:hAnsi="Times New Roman" w:cs="Times New Roman"/>
          <w:sz w:val="24"/>
          <w:szCs w:val="24"/>
          <w:lang w:val="en-US" w:eastAsia="zh-CN"/>
        </w:rPr>
      </w:pPr>
    </w:p>
    <w:sectPr>
      <w:pgSz w:w="16838" w:h="11906" w:orient="landscape"/>
      <w:pgMar w:top="1803" w:right="1440" w:bottom="1803" w:left="144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docGrid w:type="lines" w:linePitch="31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F2E"/>
    <w:rsid w:val="00266C2A"/>
    <w:rsid w:val="00314AF1"/>
    <w:rsid w:val="004C7F2E"/>
    <w:rsid w:val="004D4D28"/>
    <w:rsid w:val="00520957"/>
    <w:rsid w:val="00564E38"/>
    <w:rsid w:val="00570312"/>
    <w:rsid w:val="0059748F"/>
    <w:rsid w:val="005C4A9E"/>
    <w:rsid w:val="00837600"/>
    <w:rsid w:val="008B5DFA"/>
    <w:rsid w:val="00A83C31"/>
    <w:rsid w:val="00AE5D3B"/>
    <w:rsid w:val="00BD6514"/>
    <w:rsid w:val="00C504A6"/>
    <w:rsid w:val="00C6200B"/>
    <w:rsid w:val="00CD52FF"/>
    <w:rsid w:val="00CF7703"/>
    <w:rsid w:val="00D13228"/>
    <w:rsid w:val="00DE1C28"/>
    <w:rsid w:val="00E22D39"/>
    <w:rsid w:val="00E56D6B"/>
    <w:rsid w:val="00E66F86"/>
    <w:rsid w:val="00F31841"/>
    <w:rsid w:val="01592C88"/>
    <w:rsid w:val="039E2B57"/>
    <w:rsid w:val="057E7B55"/>
    <w:rsid w:val="0EC26FEF"/>
    <w:rsid w:val="0F1502EB"/>
    <w:rsid w:val="11C127F3"/>
    <w:rsid w:val="143C3042"/>
    <w:rsid w:val="14BD0D8B"/>
    <w:rsid w:val="16F50842"/>
    <w:rsid w:val="17B01D33"/>
    <w:rsid w:val="1CA94438"/>
    <w:rsid w:val="1D564073"/>
    <w:rsid w:val="1F5B06FF"/>
    <w:rsid w:val="1FA179AD"/>
    <w:rsid w:val="2379008A"/>
    <w:rsid w:val="23A00858"/>
    <w:rsid w:val="24261E38"/>
    <w:rsid w:val="24E053E9"/>
    <w:rsid w:val="28572E82"/>
    <w:rsid w:val="2D491507"/>
    <w:rsid w:val="328E7539"/>
    <w:rsid w:val="34637BC4"/>
    <w:rsid w:val="39756D0C"/>
    <w:rsid w:val="3A400AF8"/>
    <w:rsid w:val="41C16863"/>
    <w:rsid w:val="45DB13AA"/>
    <w:rsid w:val="4727301F"/>
    <w:rsid w:val="50772CE3"/>
    <w:rsid w:val="507B463F"/>
    <w:rsid w:val="507F1B93"/>
    <w:rsid w:val="53396640"/>
    <w:rsid w:val="559A345A"/>
    <w:rsid w:val="58484329"/>
    <w:rsid w:val="59846517"/>
    <w:rsid w:val="5B29169A"/>
    <w:rsid w:val="5C821213"/>
    <w:rsid w:val="5DA102ED"/>
    <w:rsid w:val="5E2F0E56"/>
    <w:rsid w:val="5E3044D6"/>
    <w:rsid w:val="5F152C43"/>
    <w:rsid w:val="5F7E1DFD"/>
    <w:rsid w:val="60680629"/>
    <w:rsid w:val="66A23347"/>
    <w:rsid w:val="6A7E2E1E"/>
    <w:rsid w:val="706A3F02"/>
    <w:rsid w:val="708501EB"/>
    <w:rsid w:val="70E22B03"/>
    <w:rsid w:val="71DE1F38"/>
    <w:rsid w:val="733349D4"/>
    <w:rsid w:val="735A3CCC"/>
    <w:rsid w:val="74EC0560"/>
    <w:rsid w:val="77AA1D5E"/>
    <w:rsid w:val="7A841929"/>
    <w:rsid w:val="7D3C2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4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7">
    <w:name w:val="Char Char Char Char Char Char Char Char Char Char Char Char Char Char Char Char Char Char Char Char Char"/>
    <w:basedOn w:val="1"/>
    <w:qFormat/>
    <w:uiPriority w:val="0"/>
    <w:pPr>
      <w:spacing w:line="360" w:lineRule="auto"/>
      <w:ind w:left="420"/>
    </w:pPr>
    <w:rPr>
      <w:rFonts w:ascii="Arial" w:hAnsi="Arial" w:eastAsia="宋体" w:cs="Arial"/>
    </w:rPr>
  </w:style>
  <w:style w:type="character" w:customStyle="1" w:styleId="8">
    <w:name w:val="页眉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页脚 Char"/>
    <w:basedOn w:val="6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54</Words>
  <Characters>314</Characters>
  <Lines>2</Lines>
  <Paragraphs>1</Paragraphs>
  <TotalTime>1</TotalTime>
  <ScaleCrop>false</ScaleCrop>
  <LinksUpToDate>false</LinksUpToDate>
  <CharactersWithSpaces>367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易</cp:lastModifiedBy>
  <dcterms:modified xsi:type="dcterms:W3CDTF">2019-07-02T13:35:12Z</dcterms:modified>
  <cp:revision>20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