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62BC" w:rsidRDefault="004D297A">
      <w:pPr>
        <w:adjustRightInd w:val="0"/>
        <w:snapToGrid w:val="0"/>
        <w:spacing w:line="600" w:lineRule="exact"/>
        <w:ind w:firstLineChars="0" w:firstLine="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 w:rsidR="00B13DEC"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F162BC" w:rsidRDefault="004D297A">
      <w:pPr>
        <w:adjustRightInd w:val="0"/>
        <w:snapToGrid w:val="0"/>
        <w:spacing w:line="600" w:lineRule="exact"/>
        <w:ind w:firstLineChars="0" w:firstLine="0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铜陵学院教学实验室安全分级备案表</w:t>
      </w:r>
    </w:p>
    <w:p w:rsidR="00F162BC" w:rsidRDefault="004D297A" w:rsidP="00B13DEC">
      <w:pPr>
        <w:adjustRightInd w:val="0"/>
        <w:snapToGrid w:val="0"/>
        <w:spacing w:afterLines="50" w:after="156" w:line="600" w:lineRule="exact"/>
        <w:ind w:firstLine="640"/>
        <w:jc w:val="lef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单位（盖章）：</w:t>
      </w:r>
      <w:r>
        <w:rPr>
          <w:rFonts w:ascii="方正仿宋_GBK" w:eastAsia="方正仿宋_GBK" w:hAnsi="方正仿宋_GBK" w:cs="方正仿宋_GBK" w:hint="eastAsia"/>
          <w:sz w:val="32"/>
          <w:szCs w:val="32"/>
          <w:u w:val="single"/>
        </w:rPr>
        <w:t xml:space="preserve">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    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联系人：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</w:t>
      </w:r>
      <w:bookmarkStart w:id="0" w:name="_GoBack"/>
      <w:bookmarkEnd w:id="0"/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     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</w:t>
      </w:r>
    </w:p>
    <w:tbl>
      <w:tblPr>
        <w:tblStyle w:val="a4"/>
        <w:tblW w:w="0" w:type="auto"/>
        <w:tblInd w:w="531" w:type="dxa"/>
        <w:tblLook w:val="04A0" w:firstRow="1" w:lastRow="0" w:firstColumn="1" w:lastColumn="0" w:noHBand="0" w:noVBand="1"/>
      </w:tblPr>
      <w:tblGrid>
        <w:gridCol w:w="988"/>
        <w:gridCol w:w="3451"/>
        <w:gridCol w:w="2032"/>
        <w:gridCol w:w="2256"/>
        <w:gridCol w:w="1502"/>
        <w:gridCol w:w="3414"/>
      </w:tblGrid>
      <w:tr w:rsidR="00F162BC">
        <w:trPr>
          <w:trHeight w:hRule="exact" w:val="737"/>
        </w:trPr>
        <w:tc>
          <w:tcPr>
            <w:tcW w:w="988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序号</w:t>
            </w:r>
          </w:p>
        </w:tc>
        <w:tc>
          <w:tcPr>
            <w:tcW w:w="3451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实验室名称</w:t>
            </w:r>
          </w:p>
        </w:tc>
        <w:tc>
          <w:tcPr>
            <w:tcW w:w="2032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地点</w:t>
            </w:r>
          </w:p>
        </w:tc>
        <w:tc>
          <w:tcPr>
            <w:tcW w:w="2256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等级</w:t>
            </w:r>
          </w:p>
        </w:tc>
        <w:tc>
          <w:tcPr>
            <w:tcW w:w="1502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负责人</w:t>
            </w:r>
          </w:p>
        </w:tc>
        <w:tc>
          <w:tcPr>
            <w:tcW w:w="3414" w:type="dxa"/>
            <w:vAlign w:val="center"/>
          </w:tcPr>
          <w:p w:rsidR="00F162BC" w:rsidRDefault="004D297A">
            <w:pPr>
              <w:adjustRightInd w:val="0"/>
              <w:snapToGrid w:val="0"/>
              <w:spacing w:line="520" w:lineRule="exact"/>
              <w:ind w:firstLineChars="0" w:firstLine="0"/>
              <w:jc w:val="center"/>
              <w:rPr>
                <w:rFonts w:ascii="宋体" w:eastAsia="宋体" w:hAnsi="宋体" w:cs="宋体"/>
                <w:b/>
                <w:bCs/>
                <w:sz w:val="32"/>
                <w:szCs w:val="32"/>
              </w:rPr>
            </w:pPr>
            <w:r>
              <w:rPr>
                <w:rFonts w:ascii="宋体" w:eastAsia="宋体" w:hAnsi="宋体" w:cs="宋体" w:hint="eastAsia"/>
                <w:b/>
                <w:bCs/>
                <w:sz w:val="32"/>
                <w:szCs w:val="32"/>
              </w:rPr>
              <w:t>备注（变更情况）</w:t>
            </w:r>
          </w:p>
        </w:tc>
      </w:tr>
      <w:tr w:rsidR="00F162BC">
        <w:trPr>
          <w:trHeight w:hRule="exact" w:val="737"/>
        </w:trPr>
        <w:tc>
          <w:tcPr>
            <w:tcW w:w="988" w:type="dxa"/>
          </w:tcPr>
          <w:p w:rsidR="00F162BC" w:rsidRDefault="004D297A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eastAsia="方正仿宋_GBK" w:cs="Times New Roman"/>
                <w:sz w:val="32"/>
                <w:szCs w:val="32"/>
              </w:rPr>
            </w:pPr>
            <w:r>
              <w:rPr>
                <w:rFonts w:eastAsia="方正仿宋_GBK" w:cs="Times New Roman"/>
                <w:sz w:val="32"/>
                <w:szCs w:val="32"/>
              </w:rPr>
              <w:t>1</w:t>
            </w:r>
          </w:p>
        </w:tc>
        <w:tc>
          <w:tcPr>
            <w:tcW w:w="3451" w:type="dxa"/>
          </w:tcPr>
          <w:p w:rsidR="00F162BC" w:rsidRDefault="004D297A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XXX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实验室</w:t>
            </w:r>
          </w:p>
        </w:tc>
        <w:tc>
          <w:tcPr>
            <w:tcW w:w="203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:rsidR="00F162BC" w:rsidRDefault="004D297A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Ⅰ级</w:t>
            </w: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/</w:t>
            </w:r>
            <w:proofErr w:type="gramStart"/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红色级</w:t>
            </w:r>
            <w:proofErr w:type="gramEnd"/>
          </w:p>
        </w:tc>
        <w:tc>
          <w:tcPr>
            <w:tcW w:w="150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162BC">
        <w:trPr>
          <w:trHeight w:hRule="exact" w:val="737"/>
        </w:trPr>
        <w:tc>
          <w:tcPr>
            <w:tcW w:w="988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162BC">
        <w:trPr>
          <w:trHeight w:hRule="exact" w:val="737"/>
        </w:trPr>
        <w:tc>
          <w:tcPr>
            <w:tcW w:w="988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162BC">
        <w:trPr>
          <w:trHeight w:hRule="exact" w:val="737"/>
        </w:trPr>
        <w:tc>
          <w:tcPr>
            <w:tcW w:w="988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162BC">
        <w:trPr>
          <w:trHeight w:hRule="exact" w:val="737"/>
        </w:trPr>
        <w:tc>
          <w:tcPr>
            <w:tcW w:w="988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eastAsia="方正仿宋_GBK" w:cs="Times New Roman"/>
                <w:sz w:val="32"/>
                <w:szCs w:val="32"/>
              </w:rPr>
            </w:pPr>
          </w:p>
        </w:tc>
        <w:tc>
          <w:tcPr>
            <w:tcW w:w="3451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03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2256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1502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  <w:tc>
          <w:tcPr>
            <w:tcW w:w="3414" w:type="dxa"/>
          </w:tcPr>
          <w:p w:rsidR="00F162BC" w:rsidRDefault="00F162BC" w:rsidP="00B13DEC">
            <w:pPr>
              <w:adjustRightInd w:val="0"/>
              <w:snapToGrid w:val="0"/>
              <w:spacing w:afterLines="50" w:after="156" w:line="600" w:lineRule="exact"/>
              <w:ind w:firstLineChars="0" w:firstLine="0"/>
              <w:jc w:val="center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</w:p>
        </w:tc>
      </w:tr>
      <w:tr w:rsidR="00F162BC">
        <w:trPr>
          <w:trHeight w:hRule="exact" w:val="1206"/>
        </w:trPr>
        <w:tc>
          <w:tcPr>
            <w:tcW w:w="13643" w:type="dxa"/>
            <w:gridSpan w:val="6"/>
          </w:tcPr>
          <w:p w:rsidR="00F162BC" w:rsidRDefault="004D297A">
            <w:pPr>
              <w:adjustRightInd w:val="0"/>
              <w:snapToGrid w:val="0"/>
              <w:spacing w:line="480" w:lineRule="exact"/>
              <w:ind w:firstLineChars="0" w:firstLine="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ascii="方正仿宋_GBK" w:eastAsia="方正仿宋_GBK" w:hAnsi="方正仿宋_GBK" w:cs="方正仿宋_GBK" w:hint="eastAsia"/>
                <w:sz w:val="32"/>
                <w:szCs w:val="32"/>
              </w:rPr>
              <w:t>备注：</w:t>
            </w:r>
            <w:r>
              <w:rPr>
                <w:rFonts w:eastAsia="方正仿宋_GBK" w:cs="Times New Roman"/>
                <w:sz w:val="32"/>
                <w:szCs w:val="32"/>
              </w:rPr>
              <w:t>1.</w:t>
            </w:r>
            <w:r>
              <w:rPr>
                <w:rFonts w:eastAsia="方正仿宋_GBK" w:cs="Times New Roman"/>
                <w:sz w:val="32"/>
                <w:szCs w:val="32"/>
              </w:rPr>
              <w:t>此表仅统计</w:t>
            </w:r>
            <w:r>
              <w:rPr>
                <w:rFonts w:eastAsia="方正仿宋_GBK" w:cs="Times New Roman" w:hint="eastAsia"/>
                <w:sz w:val="32"/>
                <w:szCs w:val="32"/>
              </w:rPr>
              <w:t>教学</w:t>
            </w:r>
            <w:r>
              <w:rPr>
                <w:rFonts w:eastAsia="方正仿宋_GBK" w:cs="Times New Roman"/>
                <w:sz w:val="32"/>
                <w:szCs w:val="32"/>
              </w:rPr>
              <w:t>实验室安全分级情况；</w:t>
            </w:r>
          </w:p>
          <w:p w:rsidR="00F162BC" w:rsidRDefault="004D297A">
            <w:pPr>
              <w:adjustRightInd w:val="0"/>
              <w:snapToGrid w:val="0"/>
              <w:spacing w:line="600" w:lineRule="exact"/>
              <w:ind w:firstLineChars="300" w:firstLine="960"/>
              <w:jc w:val="left"/>
              <w:rPr>
                <w:rFonts w:ascii="方正仿宋_GBK" w:eastAsia="方正仿宋_GBK" w:hAnsi="方正仿宋_GBK" w:cs="方正仿宋_GBK"/>
                <w:sz w:val="32"/>
                <w:szCs w:val="32"/>
              </w:rPr>
            </w:pPr>
            <w:r>
              <w:rPr>
                <w:rFonts w:eastAsia="方正仿宋_GBK" w:cs="Times New Roman" w:hint="eastAsia"/>
                <w:sz w:val="32"/>
                <w:szCs w:val="32"/>
              </w:rPr>
              <w:t>2.</w:t>
            </w:r>
            <w:r>
              <w:rPr>
                <w:rFonts w:eastAsia="方正仿宋_GBK" w:cs="Times New Roman" w:hint="eastAsia"/>
                <w:sz w:val="32"/>
                <w:szCs w:val="32"/>
              </w:rPr>
              <w:t>如实验室安全等级发生变化，请每年</w:t>
            </w:r>
            <w:r>
              <w:rPr>
                <w:rFonts w:eastAsia="方正仿宋_GBK" w:cs="Times New Roman" w:hint="eastAsia"/>
                <w:sz w:val="32"/>
                <w:szCs w:val="32"/>
              </w:rPr>
              <w:t>6</w:t>
            </w:r>
            <w:r>
              <w:rPr>
                <w:rFonts w:eastAsia="方正仿宋_GBK" w:cs="Times New Roman" w:hint="eastAsia"/>
                <w:sz w:val="32"/>
                <w:szCs w:val="32"/>
              </w:rPr>
              <w:t>月</w:t>
            </w:r>
            <w:r>
              <w:rPr>
                <w:rFonts w:eastAsia="方正仿宋_GBK" w:cs="Times New Roman" w:hint="eastAsia"/>
                <w:sz w:val="32"/>
                <w:szCs w:val="32"/>
              </w:rPr>
              <w:t>30</w:t>
            </w:r>
            <w:r>
              <w:rPr>
                <w:rFonts w:eastAsia="方正仿宋_GBK" w:cs="Times New Roman" w:hint="eastAsia"/>
                <w:sz w:val="32"/>
                <w:szCs w:val="32"/>
              </w:rPr>
              <w:t>日、</w:t>
            </w:r>
            <w:r>
              <w:rPr>
                <w:rFonts w:eastAsia="方正仿宋_GBK" w:cs="Times New Roman" w:hint="eastAsia"/>
                <w:sz w:val="32"/>
                <w:szCs w:val="32"/>
              </w:rPr>
              <w:t>12</w:t>
            </w:r>
            <w:r>
              <w:rPr>
                <w:rFonts w:eastAsia="方正仿宋_GBK" w:cs="Times New Roman" w:hint="eastAsia"/>
                <w:sz w:val="32"/>
                <w:szCs w:val="32"/>
              </w:rPr>
              <w:t>月</w:t>
            </w:r>
            <w:r>
              <w:rPr>
                <w:rFonts w:eastAsia="方正仿宋_GBK" w:cs="Times New Roman" w:hint="eastAsia"/>
                <w:sz w:val="32"/>
                <w:szCs w:val="32"/>
              </w:rPr>
              <w:t>31</w:t>
            </w:r>
            <w:r>
              <w:rPr>
                <w:rFonts w:eastAsia="方正仿宋_GBK" w:cs="Times New Roman" w:hint="eastAsia"/>
                <w:sz w:val="32"/>
                <w:szCs w:val="32"/>
              </w:rPr>
              <w:t>日集中报送变更情况。</w:t>
            </w:r>
          </w:p>
        </w:tc>
      </w:tr>
    </w:tbl>
    <w:p w:rsidR="00F162BC" w:rsidRDefault="00F162BC" w:rsidP="00F162BC">
      <w:pPr>
        <w:ind w:firstLine="480"/>
      </w:pPr>
    </w:p>
    <w:sectPr w:rsidR="00F162B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97A" w:rsidRDefault="004D297A">
      <w:pPr>
        <w:spacing w:line="240" w:lineRule="auto"/>
        <w:ind w:firstLine="480"/>
      </w:pPr>
      <w:r>
        <w:separator/>
      </w:r>
    </w:p>
  </w:endnote>
  <w:endnote w:type="continuationSeparator" w:id="0">
    <w:p w:rsidR="004D297A" w:rsidRDefault="004D297A"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auto"/>
    <w:pitch w:val="default"/>
    <w:sig w:usb0="00000000" w:usb1="38CF7CFA" w:usb2="00082016" w:usb3="00000000" w:csb0="00040001" w:csb1="00000000"/>
  </w:font>
  <w:font w:name="方正仿宋_GBK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3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3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3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97A" w:rsidRDefault="004D297A">
      <w:pPr>
        <w:spacing w:line="240" w:lineRule="auto"/>
        <w:ind w:firstLine="480"/>
      </w:pPr>
      <w:r>
        <w:separator/>
      </w:r>
    </w:p>
  </w:footnote>
  <w:footnote w:type="continuationSeparator" w:id="0">
    <w:p w:rsidR="004D297A" w:rsidRDefault="004D297A">
      <w:pPr>
        <w:spacing w:line="24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5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5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DEC" w:rsidRDefault="00B13DEC" w:rsidP="00B13DEC">
    <w:pPr>
      <w:pStyle w:val="a5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I4NjBmZjFhOGUzYTkxNGUyZDU5YmQ4N2JkZGI0MWEifQ=="/>
  </w:docVars>
  <w:rsids>
    <w:rsidRoot w:val="6502403A"/>
    <w:rsid w:val="004D297A"/>
    <w:rsid w:val="00B13DEC"/>
    <w:rsid w:val="00F162BC"/>
    <w:rsid w:val="1D223449"/>
    <w:rsid w:val="1E084FF9"/>
    <w:rsid w:val="396A77F2"/>
    <w:rsid w:val="53FC4008"/>
    <w:rsid w:val="65024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autoRedefine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B13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3DEC"/>
    <w:rPr>
      <w:rFonts w:ascii="Times New Roman" w:eastAsia="仿宋" w:hAnsi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unhideWhenUsed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utoRedefine/>
    <w:qFormat/>
    <w:pPr>
      <w:widowControl w:val="0"/>
      <w:spacing w:line="460" w:lineRule="exact"/>
      <w:ind w:firstLineChars="200" w:firstLine="200"/>
      <w:jc w:val="both"/>
    </w:pPr>
    <w:rPr>
      <w:rFonts w:ascii="Times New Roman" w:eastAsia="仿宋" w:hAnsi="Times New Roman"/>
      <w:kern w:val="2"/>
      <w:sz w:val="24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4">
    <w:name w:val="Table Grid"/>
    <w:basedOn w:val="a1"/>
    <w:autoRedefine/>
    <w:uiPriority w:val="39"/>
    <w:unhideWhenUsed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rsid w:val="00B13DE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B13DEC"/>
    <w:rPr>
      <w:rFonts w:ascii="Times New Roman" w:eastAsia="仿宋" w:hAnsi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188</Characters>
  <Application>Microsoft Office Word</Application>
  <DocSecurity>0</DocSecurity>
  <Lines>1</Lines>
  <Paragraphs>1</Paragraphs>
  <ScaleCrop>false</ScaleCrop>
  <Company/>
  <LinksUpToDate>false</LinksUpToDate>
  <CharactersWithSpaces>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尤佳锋</dc:creator>
  <cp:lastModifiedBy>acer</cp:lastModifiedBy>
  <cp:revision>2</cp:revision>
  <dcterms:created xsi:type="dcterms:W3CDTF">2024-04-15T06:57:00Z</dcterms:created>
  <dcterms:modified xsi:type="dcterms:W3CDTF">2024-05-06T01:28:00Z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69E6ACBE7B2D44D6BDC57AFCBBD81141_13</vt:lpwstr>
  </property>
</Properties>
</file>