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jc w:val="left"/>
        <w:textAlignment w:val="auto"/>
        <w:rPr>
          <w:rFonts w:hint="default" w:asciiTheme="minorEastAsia" w:hAnsiTheme="minorEastAsia" w:eastAsiaTheme="minorEastAsia"/>
          <w:b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jc w:val="center"/>
        <w:textAlignment w:val="auto"/>
        <w:rPr>
          <w:rFonts w:hint="default" w:asciiTheme="minorEastAsia" w:hAnsi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关于铜陵学院大学生创新创业训练项目结题的特别说明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2019年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教育部印发《国家级大学生创新创业训练计划管理办法》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教高函〔2019〕13号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要求，</w:t>
      </w:r>
      <w:r>
        <w:rPr>
          <w:rFonts w:hint="eastAsia" w:ascii="宋体" w:hAnsi="宋体" w:eastAsia="宋体" w:cs="宋体"/>
          <w:b w:val="0"/>
          <w:bCs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验收时要重点考察项目成果，对项目没有实质性开展或者取得成果不明显的予以延期或者撤项。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为适应新的形势和要求，加强我校大创项目的管理，现结合我校实际，提出了我校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结题验收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参考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标准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试行）。结题评审时主要把握项目的过程资料和成果资料。有确定的符合条件（具体见标准）的项目可以直接认定通过结题。其他需要对照任务书或实施方案，（创业计划书等），对调研报告、总结报告等资料的内容和水平要予以评判。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创业计划书和实施方案只是项目的实施计划，不可以作为结题主要支撑材料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560" w:firstLineChars="200"/>
        <w:jc w:val="left"/>
        <w:textAlignment w:val="auto"/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Theme="minorEastAsia" w:hAnsi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铜陵学院大学生创新创业训练项目</w:t>
      </w:r>
      <w:r>
        <w:rPr>
          <w:rFonts w:hint="eastAsia" w:asciiTheme="minorEastAsia" w:hAnsiTheme="minorEastAsia"/>
          <w:b/>
          <w:sz w:val="32"/>
          <w:szCs w:val="32"/>
        </w:rPr>
        <w:t>结题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参考标准</w:t>
      </w:r>
    </w:p>
    <w:p>
      <w:pPr>
        <w:jc w:val="center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（试行）</w:t>
      </w:r>
    </w:p>
    <w:p>
      <w:pPr>
        <w:jc w:val="left"/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</w:p>
    <w:p>
      <w:pPr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一、</w:t>
      </w:r>
      <w:r>
        <w:rPr>
          <w:rFonts w:hint="eastAsia" w:asciiTheme="minorEastAsia" w:hAnsiTheme="minorEastAsia"/>
          <w:b/>
          <w:sz w:val="28"/>
          <w:szCs w:val="28"/>
        </w:rPr>
        <w:t>创新训练项目</w:t>
      </w:r>
    </w:p>
    <w:p>
      <w:pPr>
        <w:ind w:left="0" w:leftChars="0" w:firstLine="641" w:firstLineChars="228"/>
        <w:jc w:val="left"/>
        <w:rPr>
          <w:rFonts w:hint="eastAsia" w:asciiTheme="minorEastAsia" w:hAnsiTheme="minorEastAsia"/>
          <w:b/>
          <w:sz w:val="28"/>
          <w:szCs w:val="28"/>
          <w:lang w:eastAsia="zh-CN"/>
        </w:rPr>
      </w:pPr>
      <w:r>
        <w:rPr>
          <w:rFonts w:hint="eastAsia" w:asciiTheme="minorEastAsia" w:hAnsiTheme="minorEastAsia"/>
          <w:b/>
          <w:sz w:val="28"/>
          <w:szCs w:val="28"/>
        </w:rPr>
        <w:t>1、国家级创新训练项目</w:t>
      </w:r>
      <w:r>
        <w:rPr>
          <w:rFonts w:hint="eastAsia" w:asciiTheme="minorEastAsia" w:hAnsiTheme="minorEastAsia"/>
          <w:b/>
          <w:sz w:val="28"/>
          <w:szCs w:val="28"/>
          <w:lang w:eastAsia="zh-CN"/>
        </w:rPr>
        <w:t>：</w:t>
      </w:r>
    </w:p>
    <w:p>
      <w:pPr>
        <w:ind w:left="0" w:leftChars="0" w:firstLine="638" w:firstLineChars="228"/>
        <w:jc w:val="left"/>
        <w:rPr>
          <w:rFonts w:hint="default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以下</w:t>
      </w:r>
      <w:r>
        <w:rPr>
          <w:rFonts w:hint="eastAsia" w:asciiTheme="minorEastAsia" w:hAnsiTheme="minorEastAsia"/>
          <w:sz w:val="28"/>
          <w:szCs w:val="28"/>
        </w:rPr>
        <w:t>（1）为必要条件</w:t>
      </w:r>
      <w:r>
        <w:rPr>
          <w:rFonts w:hint="eastAsia" w:asciiTheme="minorEastAsia" w:hAnsiTheme="minorEastAsia"/>
          <w:sz w:val="28"/>
          <w:szCs w:val="28"/>
          <w:lang w:eastAsia="zh-CN"/>
        </w:rPr>
        <w:t>。</w:t>
      </w:r>
      <w:r>
        <w:rPr>
          <w:rFonts w:hint="eastAsia" w:asciiTheme="minorEastAsia" w:hAnsiTheme="minorEastAsia"/>
          <w:sz w:val="28"/>
          <w:szCs w:val="28"/>
        </w:rPr>
        <w:t>满足（2）、（3）、（4）中的一项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的可以直接认定结题；对以实物制作、自媒体平台等主要成果申请结题的，需要通过答辩认定；其他均需对研究报告或研究实验报告等材料内容和水平要予以评判。</w:t>
      </w:r>
    </w:p>
    <w:p>
      <w:pPr>
        <w:ind w:left="0" w:leftChars="0" w:firstLine="638" w:firstLineChars="228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（1）项目成员能严肃认真地完成该项目，提交项目</w:t>
      </w:r>
      <w:r>
        <w:rPr>
          <w:rFonts w:hint="eastAsia" w:asciiTheme="minorEastAsia" w:hAnsiTheme="minorEastAsia"/>
          <w:b/>
          <w:bCs/>
          <w:sz w:val="28"/>
          <w:szCs w:val="28"/>
          <w:u w:val="single"/>
        </w:rPr>
        <w:t>实施方案</w:t>
      </w:r>
      <w:r>
        <w:rPr>
          <w:rFonts w:hint="eastAsia" w:asciiTheme="minorEastAsia" w:hAnsiTheme="minorEastAsia"/>
          <w:sz w:val="28"/>
          <w:szCs w:val="28"/>
        </w:rPr>
        <w:t>，并撰写有高质量</w:t>
      </w:r>
      <w:r>
        <w:rPr>
          <w:rFonts w:hint="eastAsia" w:asciiTheme="minorEastAsia" w:hAnsiTheme="minorEastAsia"/>
          <w:b/>
          <w:bCs/>
          <w:sz w:val="28"/>
          <w:szCs w:val="28"/>
          <w:u w:val="single"/>
        </w:rPr>
        <w:t>研究报告或研究实验报告</w:t>
      </w:r>
      <w:r>
        <w:rPr>
          <w:rFonts w:hint="eastAsia" w:asciiTheme="minorEastAsia" w:hAnsiTheme="minorEastAsia"/>
          <w:sz w:val="28"/>
          <w:szCs w:val="28"/>
        </w:rPr>
        <w:t>等。其项目成果具备良好的创新性与应用性，能真实反映学生成员实践创新能力的提高；</w:t>
      </w:r>
    </w:p>
    <w:p>
      <w:pPr>
        <w:ind w:left="0" w:leftChars="0" w:firstLine="638" w:firstLineChars="228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（2）依托本项目，在国内三类以上（含三类）期刊发表相关学术论文</w:t>
      </w:r>
      <w:r>
        <w:rPr>
          <w:rFonts w:hint="eastAsia" w:cs="Arial" w:asciiTheme="minorEastAsia" w:hAnsiTheme="minorEastAsia"/>
          <w:sz w:val="28"/>
          <w:szCs w:val="28"/>
        </w:rPr>
        <w:t>1篇（学生成员排名前二）或在国内四类期刊发表相关学术论文1篇（学生成员为第一作者）</w:t>
      </w:r>
      <w:r>
        <w:rPr>
          <w:rFonts w:hint="eastAsia" w:cs="Arial" w:asciiTheme="minorEastAsia" w:hAnsiTheme="minorEastAsia"/>
          <w:sz w:val="28"/>
          <w:szCs w:val="28"/>
          <w:lang w:eastAsia="zh-CN"/>
        </w:rPr>
        <w:t>。</w:t>
      </w:r>
      <w:r>
        <w:rPr>
          <w:rFonts w:hint="eastAsia" w:cs="Arial" w:asciiTheme="minorEastAsia" w:hAnsiTheme="minorEastAsia"/>
          <w:sz w:val="28"/>
          <w:szCs w:val="28"/>
        </w:rPr>
        <w:t>论文需有项目号，论文内容须与项目研究内容相符；</w:t>
      </w:r>
    </w:p>
    <w:p>
      <w:pPr>
        <w:ind w:left="0" w:leftChars="0" w:firstLine="638" w:firstLineChars="228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（3）依托本项目，项目组成员获安徽省C类竞赛三等奖及以上奖项1项；</w:t>
      </w:r>
    </w:p>
    <w:p>
      <w:pPr>
        <w:ind w:left="0" w:leftChars="0" w:firstLine="638" w:firstLineChars="228"/>
        <w:jc w:val="left"/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/>
          <w:sz w:val="28"/>
          <w:szCs w:val="28"/>
        </w:rPr>
        <w:t>（4）申请发明专利、实用新型专利、外观设计专利和软件著作权等并获得受理（以获得受理号或授权号为准）</w:t>
      </w:r>
      <w:r>
        <w:rPr>
          <w:rFonts w:hint="eastAsia" w:asciiTheme="minorEastAsia" w:hAnsiTheme="minorEastAsia"/>
          <w:sz w:val="28"/>
          <w:szCs w:val="28"/>
          <w:lang w:eastAsia="zh-CN"/>
        </w:rPr>
        <w:t>。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各项成果单位均</w:t>
      </w:r>
      <w:r>
        <w:rPr>
          <w:rFonts w:hint="eastAsia" w:asciiTheme="minorEastAsia" w:hAnsiTheme="minorEastAsia"/>
          <w:sz w:val="28"/>
          <w:szCs w:val="28"/>
        </w:rPr>
        <w:t>需为铜陵学院，项目组人员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排名前三。</w:t>
      </w:r>
    </w:p>
    <w:p>
      <w:pPr>
        <w:ind w:firstLine="562" w:firstLineChars="200"/>
        <w:jc w:val="left"/>
        <w:rPr>
          <w:rFonts w:hint="eastAsia"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2、省级创新训练项目</w:t>
      </w:r>
    </w:p>
    <w:p>
      <w:pPr>
        <w:ind w:left="0" w:leftChars="0" w:firstLine="638" w:firstLineChars="228"/>
        <w:jc w:val="left"/>
        <w:rPr>
          <w:rFonts w:hint="default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以下</w:t>
      </w:r>
      <w:r>
        <w:rPr>
          <w:rFonts w:hint="eastAsia" w:asciiTheme="minorEastAsia" w:hAnsiTheme="minorEastAsia"/>
          <w:sz w:val="28"/>
          <w:szCs w:val="28"/>
        </w:rPr>
        <w:t>（1）为必要条件</w:t>
      </w:r>
      <w:r>
        <w:rPr>
          <w:rFonts w:hint="eastAsia" w:asciiTheme="minorEastAsia" w:hAnsiTheme="minorEastAsia"/>
          <w:sz w:val="28"/>
          <w:szCs w:val="28"/>
          <w:lang w:eastAsia="zh-CN"/>
        </w:rPr>
        <w:t>。</w:t>
      </w:r>
      <w:r>
        <w:rPr>
          <w:rFonts w:hint="eastAsia" w:asciiTheme="minorEastAsia" w:hAnsiTheme="minorEastAsia"/>
          <w:sz w:val="28"/>
          <w:szCs w:val="28"/>
        </w:rPr>
        <w:t>满足（2）、（3）、（4）中的一项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的可以直接认定结题；对以实物制作、自媒体平台等主要成果申请结题的，需要通过答辩认定；其他均需对研究报告或研究实验报告等材料内容和水平要予以评判。</w:t>
      </w:r>
    </w:p>
    <w:p>
      <w:pPr>
        <w:ind w:left="0" w:leftChars="0" w:firstLine="638" w:firstLineChars="228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（1）项目成员能严肃认真地完成项目，提交项目</w:t>
      </w:r>
      <w:r>
        <w:rPr>
          <w:rFonts w:hint="eastAsia" w:asciiTheme="minorEastAsia" w:hAnsiTheme="minorEastAsia"/>
          <w:b/>
          <w:bCs/>
          <w:sz w:val="28"/>
          <w:szCs w:val="28"/>
          <w:u w:val="single"/>
        </w:rPr>
        <w:t>实施方案</w:t>
      </w:r>
      <w:r>
        <w:rPr>
          <w:rFonts w:hint="eastAsia" w:asciiTheme="minorEastAsia" w:hAnsiTheme="minorEastAsia"/>
          <w:sz w:val="28"/>
          <w:szCs w:val="28"/>
        </w:rPr>
        <w:t>，并撰写</w:t>
      </w:r>
      <w:r>
        <w:rPr>
          <w:rFonts w:hint="eastAsia" w:asciiTheme="minorEastAsia" w:hAnsiTheme="minorEastAsia"/>
          <w:b/>
          <w:bCs/>
          <w:sz w:val="28"/>
          <w:szCs w:val="28"/>
          <w:u w:val="single"/>
        </w:rPr>
        <w:t>创新实验报告或调研报告</w:t>
      </w:r>
      <w:r>
        <w:rPr>
          <w:rFonts w:hint="eastAsia" w:asciiTheme="minorEastAsia" w:hAnsiTheme="minorEastAsia"/>
          <w:sz w:val="28"/>
          <w:szCs w:val="28"/>
        </w:rPr>
        <w:t>等</w:t>
      </w:r>
      <w:r>
        <w:rPr>
          <w:rFonts w:hint="eastAsia" w:asciiTheme="minorEastAsia" w:hAnsiTheme="minorEastAsia"/>
          <w:sz w:val="28"/>
          <w:szCs w:val="28"/>
          <w:lang w:eastAsia="zh-CN"/>
        </w:rPr>
        <w:t>。</w:t>
      </w:r>
      <w:r>
        <w:rPr>
          <w:rFonts w:hint="eastAsia" w:asciiTheme="minorEastAsia" w:hAnsiTheme="minorEastAsia"/>
          <w:sz w:val="28"/>
          <w:szCs w:val="28"/>
        </w:rPr>
        <w:t>其项目成果具备良好的创新性与应用性，能真实反映学生成员实践创新能力的提高；</w:t>
      </w:r>
    </w:p>
    <w:p>
      <w:pPr>
        <w:ind w:firstLine="560" w:firstLineChars="200"/>
        <w:jc w:val="left"/>
        <w:rPr>
          <w:rFonts w:cs="Arial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（2）依托本项目，在国内四类及以上期刊公开发表相关学术论文</w:t>
      </w:r>
      <w:r>
        <w:rPr>
          <w:rFonts w:hint="eastAsia" w:cs="Arial" w:asciiTheme="minorEastAsia" w:hAnsiTheme="minorEastAsia"/>
          <w:sz w:val="28"/>
          <w:szCs w:val="28"/>
        </w:rPr>
        <w:t>1篇（学生成员</w:t>
      </w:r>
      <w:r>
        <w:rPr>
          <w:rFonts w:hint="eastAsia" w:asciiTheme="minorEastAsia" w:hAnsiTheme="minorEastAsia"/>
          <w:sz w:val="28"/>
          <w:szCs w:val="28"/>
        </w:rPr>
        <w:t>排名前二</w:t>
      </w:r>
      <w:r>
        <w:rPr>
          <w:rFonts w:hint="eastAsia" w:cs="Arial" w:asciiTheme="minorEastAsia" w:hAnsiTheme="minorEastAsia"/>
          <w:sz w:val="28"/>
          <w:szCs w:val="28"/>
        </w:rPr>
        <w:t>）</w:t>
      </w:r>
      <w:r>
        <w:rPr>
          <w:rFonts w:hint="eastAsia" w:cs="Arial" w:asciiTheme="minorEastAsia" w:hAnsiTheme="minorEastAsia"/>
          <w:sz w:val="28"/>
          <w:szCs w:val="28"/>
          <w:lang w:eastAsia="zh-CN"/>
        </w:rPr>
        <w:t>。</w:t>
      </w:r>
      <w:r>
        <w:rPr>
          <w:rFonts w:hint="eastAsia" w:cs="Arial" w:asciiTheme="minorEastAsia" w:hAnsiTheme="minorEastAsia"/>
          <w:sz w:val="28"/>
          <w:szCs w:val="28"/>
        </w:rPr>
        <w:t>论文需有项目号，论文内容须与项目研究内容相符；</w:t>
      </w:r>
    </w:p>
    <w:p>
      <w:pPr>
        <w:ind w:firstLine="560" w:firstLineChars="2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（3）依托本项目，项目组成员获得安徽省省级D类学科竞赛三等奖及以上奖1项；</w:t>
      </w:r>
    </w:p>
    <w:p>
      <w:pPr>
        <w:ind w:left="0" w:leftChars="0" w:firstLine="638" w:firstLineChars="228"/>
        <w:jc w:val="left"/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/>
          <w:sz w:val="28"/>
          <w:szCs w:val="28"/>
        </w:rPr>
        <w:t>（4）申请发明专利、实用新型专利、外观设计专利和软件著作权等并获得受理（以获得受理</w:t>
      </w: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号或授权号为准），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各项成果单位均</w:t>
      </w:r>
      <w:r>
        <w:rPr>
          <w:rFonts w:hint="eastAsia" w:asciiTheme="minorEastAsia" w:hAnsiTheme="minorEastAsia"/>
          <w:sz w:val="28"/>
          <w:szCs w:val="28"/>
        </w:rPr>
        <w:t>需为铜陵学院，项目组人员参与即可</w:t>
      </w:r>
      <w:r>
        <w:rPr>
          <w:rFonts w:hint="eastAsia" w:asciiTheme="minorEastAsia" w:hAnsiTheme="minorEastAsia"/>
          <w:sz w:val="28"/>
          <w:szCs w:val="28"/>
          <w:lang w:eastAsia="zh-CN"/>
        </w:rPr>
        <w:t>。</w:t>
      </w:r>
    </w:p>
    <w:p>
      <w:pPr>
        <w:ind w:left="0" w:leftChars="0" w:firstLine="422" w:firstLineChars="150"/>
        <w:jc w:val="left"/>
        <w:rPr>
          <w:rFonts w:hint="eastAsia" w:asciiTheme="minorEastAsia" w:hAnsiTheme="minorEastAsia"/>
          <w:b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二、创业训练项目</w:t>
      </w:r>
    </w:p>
    <w:p>
      <w:pPr>
        <w:ind w:left="0" w:leftChars="0" w:firstLine="422" w:firstLineChars="150"/>
        <w:jc w:val="left"/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</w:pPr>
      <w:r>
        <w:rPr>
          <w:rFonts w:hint="eastAsia" w:asciiTheme="minorEastAsia" w:hAnsiTheme="minorEastAsia"/>
          <w:b/>
          <w:sz w:val="28"/>
          <w:szCs w:val="28"/>
        </w:rPr>
        <w:t>1、国家级创业训练项目</w:t>
      </w:r>
      <w:r>
        <w:rPr>
          <w:rFonts w:hint="eastAsia" w:asciiTheme="minorEastAsia" w:hAnsiTheme="minorEastAsia"/>
          <w:b/>
          <w:sz w:val="28"/>
          <w:szCs w:val="28"/>
          <w:lang w:eastAsia="zh-CN"/>
        </w:rPr>
        <w:t>：</w:t>
      </w:r>
    </w:p>
    <w:p>
      <w:pPr>
        <w:ind w:left="0" w:leftChars="0" w:firstLine="638" w:firstLineChars="228"/>
        <w:jc w:val="left"/>
        <w:rPr>
          <w:rFonts w:hint="default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以下（1）、（2）为必要条件。满足（3）、（4）、（5）、</w:t>
      </w:r>
      <w:r>
        <w:rPr>
          <w:rFonts w:hint="eastAsia" w:asciiTheme="minorEastAsia" w:hAnsiTheme="minorEastAsia"/>
          <w:sz w:val="28"/>
          <w:szCs w:val="28"/>
        </w:rPr>
        <w:t>（6）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中的</w:t>
      </w:r>
      <w:r>
        <w:rPr>
          <w:rFonts w:hint="eastAsia" w:asciiTheme="minorEastAsia" w:hAnsiTheme="minorEastAsia"/>
          <w:sz w:val="28"/>
          <w:szCs w:val="28"/>
        </w:rPr>
        <w:t>一项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的可以直接认定结题；对以实物制作、自媒体平台等主要成果申请结题的，需要通过答辩认定；其他均需对研究报告或研究实验报告等材料内容和水平要予以评判。</w:t>
      </w:r>
    </w:p>
    <w:p>
      <w:pPr>
        <w:ind w:firstLine="560" w:firstLineChars="2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（1）项目成员能严肃认真地完成该项目，提供</w:t>
      </w:r>
      <w:r>
        <w:rPr>
          <w:rFonts w:hint="eastAsia" w:asciiTheme="minorEastAsia" w:hAnsiTheme="minorEastAsia"/>
          <w:b/>
          <w:bCs/>
          <w:sz w:val="28"/>
          <w:szCs w:val="28"/>
          <w:u w:val="single"/>
        </w:rPr>
        <w:t>创业计划书、成员分工合作情况</w:t>
      </w:r>
      <w:r>
        <w:rPr>
          <w:rFonts w:hint="eastAsia" w:asciiTheme="minorEastAsia" w:hAnsiTheme="minorEastAsia"/>
          <w:b/>
          <w:bCs/>
          <w:sz w:val="28"/>
          <w:szCs w:val="28"/>
          <w:u w:val="single"/>
          <w:lang w:eastAsia="zh-CN"/>
        </w:rPr>
        <w:t>，</w:t>
      </w:r>
      <w:r>
        <w:rPr>
          <w:rFonts w:hint="eastAsia" w:asciiTheme="minorEastAsia" w:hAnsiTheme="minorEastAsia"/>
          <w:b/>
          <w:bCs/>
          <w:sz w:val="28"/>
          <w:szCs w:val="28"/>
          <w:u w:val="single"/>
        </w:rPr>
        <w:t>虚拟企业运行过程记录（即为训练痕迹记录，时间为序的大事记，至少是该项目6-9个月的基本进展情况记录</w:t>
      </w:r>
      <w:r>
        <w:rPr>
          <w:rFonts w:hint="eastAsia" w:asciiTheme="minorEastAsia" w:hAnsiTheme="minorEastAsia"/>
          <w:b/>
          <w:bCs/>
          <w:sz w:val="28"/>
          <w:szCs w:val="28"/>
          <w:u w:val="single"/>
          <w:lang w:eastAsia="zh-CN"/>
        </w:rPr>
        <w:t>（</w:t>
      </w:r>
      <w:r>
        <w:rPr>
          <w:rFonts w:hint="eastAsia" w:asciiTheme="minorEastAsia" w:hAnsiTheme="minorEastAsia"/>
          <w:b/>
          <w:bCs/>
          <w:sz w:val="28"/>
          <w:szCs w:val="28"/>
          <w:u w:val="single"/>
          <w:lang w:val="en-US" w:eastAsia="zh-CN"/>
        </w:rPr>
        <w:t>提供活动图片或活动对象的签名等资料）</w:t>
      </w:r>
      <w:r>
        <w:rPr>
          <w:rFonts w:hint="eastAsia" w:asciiTheme="minorEastAsia" w:hAnsiTheme="minorEastAsia"/>
          <w:sz w:val="28"/>
          <w:szCs w:val="28"/>
        </w:rPr>
        <w:t>；</w:t>
      </w:r>
    </w:p>
    <w:p>
      <w:pPr>
        <w:ind w:firstLine="560" w:firstLineChars="2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（2）</w:t>
      </w:r>
      <w:r>
        <w:rPr>
          <w:rFonts w:hint="eastAsia" w:asciiTheme="minorEastAsia" w:hAnsiTheme="minorEastAsia"/>
          <w:b/>
          <w:bCs/>
          <w:sz w:val="28"/>
          <w:szCs w:val="28"/>
          <w:u w:val="single"/>
        </w:rPr>
        <w:t>创业总结报告</w:t>
      </w:r>
      <w:r>
        <w:rPr>
          <w:rFonts w:hint="eastAsia" w:asciiTheme="minorEastAsia" w:hAnsiTheme="minorEastAsia"/>
          <w:sz w:val="28"/>
          <w:szCs w:val="28"/>
        </w:rPr>
        <w:t>（</w:t>
      </w:r>
      <w:r>
        <w:rPr>
          <w:rFonts w:asciiTheme="minorEastAsia" w:hAnsiTheme="minorEastAsia"/>
          <w:sz w:val="28"/>
          <w:szCs w:val="28"/>
        </w:rPr>
        <w:t>总结取得进展情况，提出继续开展的合理计划</w:t>
      </w:r>
      <w:r>
        <w:rPr>
          <w:rFonts w:hint="eastAsia" w:asciiTheme="minorEastAsia" w:hAnsiTheme="minorEastAsia"/>
          <w:sz w:val="28"/>
          <w:szCs w:val="28"/>
        </w:rPr>
        <w:t>；</w:t>
      </w:r>
      <w:r>
        <w:rPr>
          <w:rFonts w:asciiTheme="minorEastAsia" w:hAnsiTheme="minorEastAsia"/>
          <w:sz w:val="28"/>
          <w:szCs w:val="28"/>
        </w:rPr>
        <w:t>创业活动碰到困难难于继续的实施的，应进行案例分析，剖析原因</w:t>
      </w:r>
      <w:r>
        <w:rPr>
          <w:rFonts w:hint="eastAsia" w:asciiTheme="minorEastAsia" w:hAnsiTheme="minorEastAsia"/>
          <w:sz w:val="28"/>
          <w:szCs w:val="28"/>
        </w:rPr>
        <w:t>）等；</w:t>
      </w:r>
      <w:r>
        <w:rPr>
          <w:rFonts w:asciiTheme="minorEastAsia" w:hAnsiTheme="minorEastAsia"/>
          <w:sz w:val="28"/>
          <w:szCs w:val="28"/>
        </w:rPr>
        <w:t xml:space="preserve"> </w:t>
      </w:r>
    </w:p>
    <w:p>
      <w:pPr>
        <w:ind w:firstLine="560" w:firstLineChars="2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（3）依托本项目，在国内三类以上（含三类）期刊发表相关学术论文</w:t>
      </w:r>
      <w:r>
        <w:rPr>
          <w:rFonts w:hint="eastAsia" w:cs="Arial" w:asciiTheme="minorEastAsia" w:hAnsiTheme="minorEastAsia"/>
          <w:sz w:val="28"/>
          <w:szCs w:val="28"/>
        </w:rPr>
        <w:t>1篇（学生成员排名前二）或在国内四类期刊发表相关学术论文1篇（学生成员为第一作者），论文需有项目号，论文内容须与项目研究内容相符；</w:t>
      </w:r>
    </w:p>
    <w:p>
      <w:pPr>
        <w:ind w:firstLine="560" w:firstLineChars="2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（4）依托本项目，项目组成员获安徽省C类竞赛三等奖及以上奖项1项；</w:t>
      </w:r>
    </w:p>
    <w:p>
      <w:pPr>
        <w:ind w:firstLine="560" w:firstLineChars="200"/>
        <w:jc w:val="left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</w:rPr>
        <w:t>（5）申请发明专利、实用新型专利、外观设计专利和软件著作权等并获得受理（以获得受理号或授权号为准）</w:t>
      </w:r>
      <w:r>
        <w:rPr>
          <w:rFonts w:hint="eastAsia" w:asciiTheme="minorEastAsia" w:hAnsiTheme="minorEastAsia"/>
          <w:sz w:val="28"/>
          <w:szCs w:val="28"/>
          <w:lang w:eastAsia="zh-CN"/>
        </w:rPr>
        <w:t>。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各项成果单位均</w:t>
      </w:r>
      <w:r>
        <w:rPr>
          <w:rFonts w:hint="eastAsia" w:asciiTheme="minorEastAsia" w:hAnsiTheme="minorEastAsia"/>
          <w:sz w:val="28"/>
          <w:szCs w:val="28"/>
        </w:rPr>
        <w:t>需为铜陵学院，项目组人员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排名前三。</w:t>
      </w:r>
    </w:p>
    <w:p>
      <w:pPr>
        <w:ind w:firstLine="560" w:firstLineChars="200"/>
        <w:jc w:val="left"/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/>
          <w:sz w:val="28"/>
          <w:szCs w:val="28"/>
        </w:rPr>
        <w:t>（6）取得营业执照</w:t>
      </w:r>
      <w:r>
        <w:rPr>
          <w:rFonts w:hint="eastAsia" w:asciiTheme="minorEastAsia" w:hAnsi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并运营12个月以上。</w:t>
      </w: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提交财务状况</w:t>
      </w:r>
      <w:r>
        <w:rPr>
          <w:rFonts w:hint="eastAsia" w:asciiTheme="minorEastAsia" w:hAnsi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分析、项目产品交易登记表（第三方提供）</w:t>
      </w: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等材料（至少</w:t>
      </w:r>
      <w:r>
        <w:rPr>
          <w:rFonts w:hint="eastAsia" w:asciiTheme="minorEastAsia" w:hAnsi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个月的财务报表）</w:t>
      </w:r>
      <w:r>
        <w:rPr>
          <w:rFonts w:hint="eastAsia" w:asciiTheme="minorEastAsia" w:hAnsi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ind w:left="0" w:leftChars="0" w:firstLine="641" w:firstLineChars="228"/>
        <w:jc w:val="left"/>
        <w:rPr>
          <w:rFonts w:hint="eastAsia"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2、省级创业训练项目</w:t>
      </w:r>
    </w:p>
    <w:p>
      <w:pPr>
        <w:ind w:left="0" w:leftChars="0" w:firstLine="638" w:firstLineChars="228"/>
        <w:jc w:val="left"/>
        <w:rPr>
          <w:rFonts w:hint="default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以下（1）、（2）为必要条件。满足（3）、（4）、（5）、</w:t>
      </w:r>
      <w:r>
        <w:rPr>
          <w:rFonts w:hint="eastAsia" w:asciiTheme="minorEastAsia" w:hAnsiTheme="minorEastAsia"/>
          <w:sz w:val="28"/>
          <w:szCs w:val="28"/>
        </w:rPr>
        <w:t>（6）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中的</w:t>
      </w:r>
      <w:r>
        <w:rPr>
          <w:rFonts w:hint="eastAsia" w:asciiTheme="minorEastAsia" w:hAnsiTheme="minorEastAsia"/>
          <w:sz w:val="28"/>
          <w:szCs w:val="28"/>
        </w:rPr>
        <w:t>一项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的可以直接认定结题；对以实物制作、自媒体平台等主要成果申请结题的，需要通过答辩认定；其他均需对研究报告或研究实验报告等材料内容和水平要予以评判。</w:t>
      </w:r>
    </w:p>
    <w:p>
      <w:pPr>
        <w:ind w:firstLine="560" w:firstLineChars="200"/>
        <w:jc w:val="left"/>
        <w:rPr>
          <w:rFonts w:asciiTheme="minorEastAsia" w:hAnsiTheme="minorEastAsia"/>
          <w:b/>
          <w:bCs/>
          <w:sz w:val="28"/>
          <w:szCs w:val="28"/>
          <w:u w:val="single"/>
        </w:rPr>
      </w:pPr>
      <w:r>
        <w:rPr>
          <w:rFonts w:hint="eastAsia" w:asciiTheme="minorEastAsia" w:hAnsiTheme="minorEastAsia"/>
          <w:sz w:val="28"/>
          <w:szCs w:val="28"/>
        </w:rPr>
        <w:t>（1）项目成员能严肃认真地完成该项目，提供</w:t>
      </w:r>
      <w:r>
        <w:rPr>
          <w:rFonts w:hint="eastAsia" w:asciiTheme="minorEastAsia" w:hAnsiTheme="minorEastAsia"/>
          <w:b/>
          <w:bCs/>
          <w:sz w:val="28"/>
          <w:szCs w:val="28"/>
          <w:u w:val="single"/>
        </w:rPr>
        <w:t>创业计划书、成员分工合作情况、虚拟企业运行过程记录（即为训练痕迹记录，时间为序的大事记（通过图片、数据分析或调研</w:t>
      </w:r>
      <w:r>
        <w:rPr>
          <w:rFonts w:hint="eastAsia" w:asciiTheme="minorEastAsia" w:hAnsiTheme="minorEastAsia"/>
          <w:b/>
          <w:bCs/>
          <w:sz w:val="28"/>
          <w:szCs w:val="28"/>
          <w:u w:val="single"/>
          <w:lang w:val="en-US" w:eastAsia="zh-CN"/>
        </w:rPr>
        <w:t>对象</w:t>
      </w:r>
      <w:r>
        <w:rPr>
          <w:rFonts w:hint="eastAsia" w:asciiTheme="minorEastAsia" w:hAnsiTheme="minorEastAsia"/>
          <w:b/>
          <w:bCs/>
          <w:sz w:val="28"/>
          <w:szCs w:val="28"/>
          <w:u w:val="single"/>
        </w:rPr>
        <w:t>证明</w:t>
      </w:r>
      <w:r>
        <w:rPr>
          <w:rFonts w:hint="eastAsia" w:asciiTheme="minorEastAsia" w:hAnsiTheme="minorEastAsia"/>
          <w:b/>
          <w:bCs/>
          <w:sz w:val="28"/>
          <w:szCs w:val="28"/>
          <w:u w:val="single"/>
          <w:lang w:val="en-US" w:eastAsia="zh-CN"/>
        </w:rPr>
        <w:t>等</w:t>
      </w:r>
      <w:r>
        <w:rPr>
          <w:rFonts w:hint="eastAsia" w:asciiTheme="minorEastAsia" w:hAnsiTheme="minorEastAsia"/>
          <w:b/>
          <w:bCs/>
          <w:sz w:val="28"/>
          <w:szCs w:val="28"/>
          <w:u w:val="single"/>
        </w:rPr>
        <w:t>材料</w:t>
      </w:r>
      <w:r>
        <w:rPr>
          <w:rFonts w:hint="eastAsia" w:asciiTheme="minorEastAsia" w:hAnsiTheme="minorEastAsia"/>
          <w:b/>
          <w:bCs/>
          <w:sz w:val="28"/>
          <w:szCs w:val="28"/>
          <w:u w:val="single"/>
          <w:lang w:val="en-US" w:eastAsia="zh-CN"/>
        </w:rPr>
        <w:t>支撑</w:t>
      </w:r>
      <w:r>
        <w:rPr>
          <w:rFonts w:hint="eastAsia" w:asciiTheme="minorEastAsia" w:hAnsiTheme="minorEastAsia"/>
          <w:b/>
          <w:bCs/>
          <w:sz w:val="28"/>
          <w:szCs w:val="28"/>
          <w:u w:val="single"/>
        </w:rPr>
        <w:t>），至少是该项目3-6个月的基本进展情况记录）；</w:t>
      </w:r>
    </w:p>
    <w:p>
      <w:pPr>
        <w:ind w:firstLine="560" w:firstLineChars="2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（2）</w:t>
      </w:r>
      <w:r>
        <w:rPr>
          <w:rFonts w:hint="eastAsia" w:asciiTheme="minorEastAsia" w:hAnsiTheme="minorEastAsia"/>
          <w:b/>
          <w:bCs/>
          <w:sz w:val="28"/>
          <w:szCs w:val="28"/>
          <w:u w:val="single"/>
        </w:rPr>
        <w:t>创业总结报告</w:t>
      </w:r>
      <w:r>
        <w:rPr>
          <w:rFonts w:hint="eastAsia" w:asciiTheme="minorEastAsia" w:hAnsiTheme="minorEastAsia"/>
          <w:sz w:val="28"/>
          <w:szCs w:val="28"/>
        </w:rPr>
        <w:t>（</w:t>
      </w:r>
      <w:r>
        <w:rPr>
          <w:rFonts w:asciiTheme="minorEastAsia" w:hAnsiTheme="minorEastAsia"/>
          <w:sz w:val="28"/>
          <w:szCs w:val="28"/>
        </w:rPr>
        <w:t>总结取得进展情况，提出继续开展的合理计划</w:t>
      </w:r>
      <w:r>
        <w:rPr>
          <w:rFonts w:hint="eastAsia" w:asciiTheme="minorEastAsia" w:hAnsiTheme="minorEastAsia"/>
          <w:sz w:val="28"/>
          <w:szCs w:val="28"/>
        </w:rPr>
        <w:t>；</w:t>
      </w:r>
      <w:r>
        <w:rPr>
          <w:rFonts w:asciiTheme="minorEastAsia" w:hAnsiTheme="minorEastAsia"/>
          <w:sz w:val="28"/>
          <w:szCs w:val="28"/>
        </w:rPr>
        <w:t>创业活动碰到困难难于继续的实施的，应进行案例分析，剖析原因</w:t>
      </w:r>
      <w:r>
        <w:rPr>
          <w:rFonts w:hint="eastAsia" w:asciiTheme="minorEastAsia" w:hAnsiTheme="minorEastAsia"/>
          <w:sz w:val="28"/>
          <w:szCs w:val="28"/>
        </w:rPr>
        <w:t>）等；</w:t>
      </w:r>
      <w:r>
        <w:rPr>
          <w:rFonts w:asciiTheme="minorEastAsia" w:hAnsiTheme="minorEastAsia"/>
          <w:sz w:val="28"/>
          <w:szCs w:val="28"/>
        </w:rPr>
        <w:t xml:space="preserve"> </w:t>
      </w:r>
    </w:p>
    <w:p>
      <w:pPr>
        <w:ind w:firstLine="560" w:firstLineChars="200"/>
        <w:jc w:val="left"/>
        <w:rPr>
          <w:rFonts w:cs="Arial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（3）依托本项目，在国内四类及以上期刊公开发表相关学术论文</w:t>
      </w:r>
      <w:r>
        <w:rPr>
          <w:rFonts w:hint="eastAsia" w:cs="Arial" w:asciiTheme="minorEastAsia" w:hAnsiTheme="minorEastAsia"/>
          <w:sz w:val="28"/>
          <w:szCs w:val="28"/>
        </w:rPr>
        <w:t>1篇（学生成员</w:t>
      </w:r>
      <w:r>
        <w:rPr>
          <w:rFonts w:hint="eastAsia" w:asciiTheme="minorEastAsia" w:hAnsiTheme="minorEastAsia"/>
          <w:sz w:val="28"/>
          <w:szCs w:val="28"/>
        </w:rPr>
        <w:t>排名前二</w:t>
      </w:r>
      <w:r>
        <w:rPr>
          <w:rFonts w:hint="eastAsia" w:cs="Arial" w:asciiTheme="minorEastAsia" w:hAnsiTheme="minorEastAsia"/>
          <w:sz w:val="28"/>
          <w:szCs w:val="28"/>
        </w:rPr>
        <w:t>），论文需有项目号，论文内容须与项目研究内容相符；</w:t>
      </w:r>
    </w:p>
    <w:p>
      <w:pPr>
        <w:ind w:firstLine="560" w:firstLineChars="2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（4）依托本项目，项目组成员获得安徽省省级D类学科竞赛三等奖及以上奖1项；</w:t>
      </w:r>
    </w:p>
    <w:p>
      <w:pPr>
        <w:ind w:firstLine="560" w:firstLineChars="200"/>
        <w:jc w:val="left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</w:rPr>
        <w:t>（5）申请发明专利、实用新型专利、外观设计专利和软件著作权等并获得受理（以获得受理号或授权号为准）</w:t>
      </w:r>
      <w:r>
        <w:rPr>
          <w:rFonts w:hint="eastAsia" w:asciiTheme="minorEastAsia" w:hAnsiTheme="minorEastAsia"/>
          <w:sz w:val="28"/>
          <w:szCs w:val="28"/>
          <w:lang w:eastAsia="zh-CN"/>
        </w:rPr>
        <w:t>。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各项成果单位均</w:t>
      </w:r>
      <w:r>
        <w:rPr>
          <w:rFonts w:hint="eastAsia" w:asciiTheme="minorEastAsia" w:hAnsiTheme="minorEastAsia"/>
          <w:sz w:val="28"/>
          <w:szCs w:val="28"/>
        </w:rPr>
        <w:t>需为铜陵学院，项目组人员参与即可</w:t>
      </w: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；</w:t>
      </w:r>
    </w:p>
    <w:p>
      <w:pPr>
        <w:ind w:firstLine="560" w:firstLineChars="2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（6）取得营业执照</w:t>
      </w:r>
      <w:r>
        <w:rPr>
          <w:rFonts w:hint="eastAsia" w:asciiTheme="minorEastAsia" w:hAnsi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并运营6个月以上。</w:t>
      </w: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提交财务状况</w:t>
      </w:r>
      <w:r>
        <w:rPr>
          <w:rFonts w:hint="eastAsia" w:asciiTheme="minorEastAsia" w:hAnsi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分析、项目产品交易登记表（第三方提供）</w:t>
      </w: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等材料（至少6个月的财务报表）</w:t>
      </w:r>
      <w:r>
        <w:rPr>
          <w:rFonts w:hint="eastAsia" w:asciiTheme="minorEastAsia" w:hAnsi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ind w:firstLine="321" w:firstLineChars="100"/>
        <w:jc w:val="both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三、</w:t>
      </w:r>
      <w:r>
        <w:rPr>
          <w:rFonts w:hint="eastAsia" w:asciiTheme="minorEastAsia" w:hAnsiTheme="minorEastAsia"/>
          <w:b/>
          <w:sz w:val="32"/>
          <w:szCs w:val="32"/>
        </w:rPr>
        <w:t>创业实践项目</w:t>
      </w:r>
    </w:p>
    <w:p>
      <w:pPr>
        <w:ind w:firstLine="560" w:firstLineChars="200"/>
        <w:rPr>
          <w:rFonts w:hint="default" w:asciiTheme="minorEastAsia" w:hAnsi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国家级和省级</w:t>
      </w: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创业实践项目</w:t>
      </w:r>
      <w:r>
        <w:rPr>
          <w:rFonts w:hint="eastAsia" w:asciiTheme="minorEastAsia" w:hAnsi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均需通过答辩认定。</w:t>
      </w:r>
    </w:p>
    <w:p>
      <w:pPr>
        <w:ind w:firstLine="560" w:firstLineChars="200"/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sz w:val="28"/>
          <w:szCs w:val="28"/>
        </w:rPr>
        <w:t>（1）项目成</w:t>
      </w: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员能严肃认真地完成该项目，提供创业计划书、实施运行的阶段性成果、创业报告（总结取得进展情况，提出继续开展的合理计划；创业活动碰到困难难于继续的实施的，应进行案例分析，剖析原因。）；</w:t>
      </w:r>
    </w:p>
    <w:p>
      <w:pPr>
        <w:ind w:firstLine="560" w:firstLineChars="200"/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（2）项目的落地</w:t>
      </w:r>
      <w:r>
        <w:rPr>
          <w:rFonts w:hint="eastAsia" w:asciiTheme="minorEastAsia" w:hAnsi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实施情况证明资料</w:t>
      </w: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（固定办公室场所、上游渠道合作商、战略合作伙伴等）</w:t>
      </w:r>
      <w:r>
        <w:rPr>
          <w:rFonts w:hint="eastAsia" w:asciiTheme="minorEastAsia" w:hAnsi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项目所获风险投资意向、项目市场盈利情况、项目市场拓展能力分析报告、项目市场反应分析报告、项目整体实践成果；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（3）提交财务状况</w:t>
      </w:r>
      <w:r>
        <w:rPr>
          <w:rFonts w:hint="eastAsia" w:asciiTheme="minorEastAsia" w:hAnsi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分析、交易登记表</w:t>
      </w: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等材料（至少6</w:t>
      </w:r>
      <w:r>
        <w:rPr>
          <w:rFonts w:hint="eastAsia" w:asciiTheme="minorEastAsia" w:hAnsi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-12</w:t>
      </w: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个月的财务报表）。</w:t>
      </w:r>
    </w:p>
    <w:p>
      <w:pPr>
        <w:ind w:left="0" w:leftChars="0" w:firstLine="0" w:firstLineChars="0"/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ind w:left="0" w:leftChars="0" w:firstLine="0" w:firstLineChars="0"/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ind w:left="0" w:leftChars="0" w:firstLine="0" w:firstLineChars="0"/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Theme="minorEastAsia" w:hAnsi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本次省级、国家级项目结题由创新创业学院组织，</w:t>
      </w: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校级项目由二级学院结题验收；</w:t>
      </w:r>
    </w:p>
    <w:p>
      <w:pPr>
        <w:ind w:firstLine="560" w:firstLineChars="200"/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2.学科竞赛参照安徽省教育厅公布的</w:t>
      </w: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 HYPERLINK "http://jwc.tlu.edu.cn/s/45/t/315/fd/8b/info64907.htm" \t "_blank" </w:instrText>
      </w: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安徽省大学生学科和技能竞赛A、B类项目列表</w:t>
      </w: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为准，以教务处文件为准；</w:t>
      </w:r>
    </w:p>
    <w:p>
      <w:pPr>
        <w:ind w:firstLine="560" w:firstLineChars="200"/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3.发表论文以正式刊登为准；专利、软件著作权以取得受理号或授权号为准。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35"/>
    <w:rsid w:val="00006BB6"/>
    <w:rsid w:val="0000790C"/>
    <w:rsid w:val="000210D6"/>
    <w:rsid w:val="0002402A"/>
    <w:rsid w:val="00046198"/>
    <w:rsid w:val="00055974"/>
    <w:rsid w:val="00082392"/>
    <w:rsid w:val="000879D4"/>
    <w:rsid w:val="000B2356"/>
    <w:rsid w:val="000C4058"/>
    <w:rsid w:val="00124790"/>
    <w:rsid w:val="00132060"/>
    <w:rsid w:val="0015188B"/>
    <w:rsid w:val="00157602"/>
    <w:rsid w:val="001639DD"/>
    <w:rsid w:val="0016623A"/>
    <w:rsid w:val="00176D3F"/>
    <w:rsid w:val="001C388D"/>
    <w:rsid w:val="001E3A5F"/>
    <w:rsid w:val="0020061D"/>
    <w:rsid w:val="002066FE"/>
    <w:rsid w:val="0021183B"/>
    <w:rsid w:val="00216F45"/>
    <w:rsid w:val="00226F38"/>
    <w:rsid w:val="00252ED4"/>
    <w:rsid w:val="00264D52"/>
    <w:rsid w:val="002768DC"/>
    <w:rsid w:val="00281F7D"/>
    <w:rsid w:val="002A2752"/>
    <w:rsid w:val="002B261B"/>
    <w:rsid w:val="002D7908"/>
    <w:rsid w:val="002E2AA7"/>
    <w:rsid w:val="002E3AB3"/>
    <w:rsid w:val="002F00E2"/>
    <w:rsid w:val="002F2C04"/>
    <w:rsid w:val="002F66E0"/>
    <w:rsid w:val="00321FF8"/>
    <w:rsid w:val="003229B4"/>
    <w:rsid w:val="003420FF"/>
    <w:rsid w:val="00354243"/>
    <w:rsid w:val="00361687"/>
    <w:rsid w:val="003A3EF2"/>
    <w:rsid w:val="003A6236"/>
    <w:rsid w:val="003B0E3C"/>
    <w:rsid w:val="003B66F9"/>
    <w:rsid w:val="003C523A"/>
    <w:rsid w:val="003F746F"/>
    <w:rsid w:val="00403051"/>
    <w:rsid w:val="00403AEA"/>
    <w:rsid w:val="004132B7"/>
    <w:rsid w:val="00413EF3"/>
    <w:rsid w:val="00423927"/>
    <w:rsid w:val="004246D7"/>
    <w:rsid w:val="00450E80"/>
    <w:rsid w:val="00470E9C"/>
    <w:rsid w:val="00472BFC"/>
    <w:rsid w:val="00476383"/>
    <w:rsid w:val="004B7385"/>
    <w:rsid w:val="004C3D5B"/>
    <w:rsid w:val="004D0CD1"/>
    <w:rsid w:val="00501B9F"/>
    <w:rsid w:val="0051151D"/>
    <w:rsid w:val="005136AF"/>
    <w:rsid w:val="0052536E"/>
    <w:rsid w:val="005309C9"/>
    <w:rsid w:val="00552D11"/>
    <w:rsid w:val="0056063C"/>
    <w:rsid w:val="00561A52"/>
    <w:rsid w:val="00572193"/>
    <w:rsid w:val="0057492F"/>
    <w:rsid w:val="00594512"/>
    <w:rsid w:val="005B16F6"/>
    <w:rsid w:val="005D57F7"/>
    <w:rsid w:val="005D7E19"/>
    <w:rsid w:val="00625DA0"/>
    <w:rsid w:val="006270FF"/>
    <w:rsid w:val="006365AB"/>
    <w:rsid w:val="00694592"/>
    <w:rsid w:val="0069579C"/>
    <w:rsid w:val="00696825"/>
    <w:rsid w:val="006D1611"/>
    <w:rsid w:val="0071403D"/>
    <w:rsid w:val="007361FA"/>
    <w:rsid w:val="00751AE5"/>
    <w:rsid w:val="007760E9"/>
    <w:rsid w:val="007A037A"/>
    <w:rsid w:val="007C7CF7"/>
    <w:rsid w:val="007E3F83"/>
    <w:rsid w:val="007E7827"/>
    <w:rsid w:val="007F0CF8"/>
    <w:rsid w:val="007F4D95"/>
    <w:rsid w:val="007F4EF2"/>
    <w:rsid w:val="00815FD8"/>
    <w:rsid w:val="00820472"/>
    <w:rsid w:val="0083744D"/>
    <w:rsid w:val="008667A0"/>
    <w:rsid w:val="00892EBE"/>
    <w:rsid w:val="008D79F2"/>
    <w:rsid w:val="00913F59"/>
    <w:rsid w:val="0097036D"/>
    <w:rsid w:val="00983DCE"/>
    <w:rsid w:val="009961AA"/>
    <w:rsid w:val="009A2056"/>
    <w:rsid w:val="009A319E"/>
    <w:rsid w:val="009B1674"/>
    <w:rsid w:val="009D7882"/>
    <w:rsid w:val="009E041F"/>
    <w:rsid w:val="009F2E30"/>
    <w:rsid w:val="009F75AB"/>
    <w:rsid w:val="00A00825"/>
    <w:rsid w:val="00A27E43"/>
    <w:rsid w:val="00A30239"/>
    <w:rsid w:val="00A40D8A"/>
    <w:rsid w:val="00A473E2"/>
    <w:rsid w:val="00A5744C"/>
    <w:rsid w:val="00A86D95"/>
    <w:rsid w:val="00A90BEF"/>
    <w:rsid w:val="00A9706A"/>
    <w:rsid w:val="00AA5AEE"/>
    <w:rsid w:val="00AD4554"/>
    <w:rsid w:val="00AE2B47"/>
    <w:rsid w:val="00AF090F"/>
    <w:rsid w:val="00B35CDA"/>
    <w:rsid w:val="00B45016"/>
    <w:rsid w:val="00B7205B"/>
    <w:rsid w:val="00B760B3"/>
    <w:rsid w:val="00B76C90"/>
    <w:rsid w:val="00C06437"/>
    <w:rsid w:val="00C1262B"/>
    <w:rsid w:val="00C21C8E"/>
    <w:rsid w:val="00C47C11"/>
    <w:rsid w:val="00C702D2"/>
    <w:rsid w:val="00C813D2"/>
    <w:rsid w:val="00CA2E60"/>
    <w:rsid w:val="00CB4D28"/>
    <w:rsid w:val="00CE6330"/>
    <w:rsid w:val="00D15D9E"/>
    <w:rsid w:val="00D368E2"/>
    <w:rsid w:val="00D60C76"/>
    <w:rsid w:val="00D61935"/>
    <w:rsid w:val="00D64909"/>
    <w:rsid w:val="00D83E55"/>
    <w:rsid w:val="00DA1E19"/>
    <w:rsid w:val="00DD5087"/>
    <w:rsid w:val="00E15040"/>
    <w:rsid w:val="00E3320F"/>
    <w:rsid w:val="00E369DA"/>
    <w:rsid w:val="00E578F2"/>
    <w:rsid w:val="00E709F4"/>
    <w:rsid w:val="00E72152"/>
    <w:rsid w:val="00E74487"/>
    <w:rsid w:val="00E8066F"/>
    <w:rsid w:val="00EB50EF"/>
    <w:rsid w:val="00ED269E"/>
    <w:rsid w:val="00EE19B9"/>
    <w:rsid w:val="00F06F98"/>
    <w:rsid w:val="00F14282"/>
    <w:rsid w:val="00F162AF"/>
    <w:rsid w:val="00F35B39"/>
    <w:rsid w:val="00F467FB"/>
    <w:rsid w:val="00F53998"/>
    <w:rsid w:val="00F65A1B"/>
    <w:rsid w:val="00F86EB1"/>
    <w:rsid w:val="00FD1D87"/>
    <w:rsid w:val="00FD462C"/>
    <w:rsid w:val="00FF4CBF"/>
    <w:rsid w:val="01695E25"/>
    <w:rsid w:val="07934B4F"/>
    <w:rsid w:val="07B07C1F"/>
    <w:rsid w:val="0A6A46CB"/>
    <w:rsid w:val="10AB6FB0"/>
    <w:rsid w:val="14055EBD"/>
    <w:rsid w:val="17091304"/>
    <w:rsid w:val="1DA15733"/>
    <w:rsid w:val="21E656E6"/>
    <w:rsid w:val="222141B6"/>
    <w:rsid w:val="245A384D"/>
    <w:rsid w:val="28F07EC8"/>
    <w:rsid w:val="29D026C4"/>
    <w:rsid w:val="2A3700C2"/>
    <w:rsid w:val="2A8C7807"/>
    <w:rsid w:val="2A905DFE"/>
    <w:rsid w:val="2DCF3672"/>
    <w:rsid w:val="2EE65C3F"/>
    <w:rsid w:val="33573E5D"/>
    <w:rsid w:val="34825C36"/>
    <w:rsid w:val="36661698"/>
    <w:rsid w:val="36DE2A89"/>
    <w:rsid w:val="386177AC"/>
    <w:rsid w:val="3D8202CB"/>
    <w:rsid w:val="3DAB4C14"/>
    <w:rsid w:val="3E82433E"/>
    <w:rsid w:val="410A62C2"/>
    <w:rsid w:val="460A0A2C"/>
    <w:rsid w:val="469C12CB"/>
    <w:rsid w:val="4A1E0399"/>
    <w:rsid w:val="4ACD147D"/>
    <w:rsid w:val="4F906038"/>
    <w:rsid w:val="54967752"/>
    <w:rsid w:val="57814962"/>
    <w:rsid w:val="57B04564"/>
    <w:rsid w:val="57BB3CE0"/>
    <w:rsid w:val="5CF045EB"/>
    <w:rsid w:val="5EBC1598"/>
    <w:rsid w:val="606F2205"/>
    <w:rsid w:val="60844D75"/>
    <w:rsid w:val="63091F98"/>
    <w:rsid w:val="65D9038D"/>
    <w:rsid w:val="66416D75"/>
    <w:rsid w:val="6B5B6283"/>
    <w:rsid w:val="6BED56B7"/>
    <w:rsid w:val="6D3B6912"/>
    <w:rsid w:val="6F277E39"/>
    <w:rsid w:val="703B608B"/>
    <w:rsid w:val="72FB6C72"/>
    <w:rsid w:val="74495D05"/>
    <w:rsid w:val="7AA910ED"/>
    <w:rsid w:val="7D79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8">
    <w:name w:val="批注框文本 Char"/>
    <w:basedOn w:val="6"/>
    <w:link w:val="2"/>
    <w:semiHidden/>
    <w:uiPriority w:val="99"/>
    <w:rPr>
      <w:sz w:val="18"/>
      <w:szCs w:val="18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316</Words>
  <Characters>1807</Characters>
  <Lines>15</Lines>
  <Paragraphs>4</Paragraphs>
  <TotalTime>1</TotalTime>
  <ScaleCrop>false</ScaleCrop>
  <LinksUpToDate>false</LinksUpToDate>
  <CharactersWithSpaces>2119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2019-09-17T00:55:00Z</dcterms:created>
  <dc:creator>01</dc:creator>
  <cp:lastModifiedBy>Precipitation</cp:lastModifiedBy>
  <dcterms:modified xsi:type="dcterms:W3CDTF">2023-07-26T06:04:13Z</dcterms:modified>
  <cp:revision>184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3B8DA66D2EB54BD0B73DD0FE265138BA_13</vt:lpwstr>
  </property>
</Properties>
</file>